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5044" w:tblpY="-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</w:tblGrid>
      <w:tr w:rsidR="00A8613E" w:rsidRPr="001D6E37" w:rsidTr="0018365E">
        <w:trPr>
          <w:trHeight w:val="699"/>
        </w:trPr>
        <w:tc>
          <w:tcPr>
            <w:tcW w:w="4361" w:type="dxa"/>
            <w:shd w:val="clear" w:color="auto" w:fill="E5B8B7"/>
          </w:tcPr>
          <w:p w:rsidR="00A8613E" w:rsidRPr="00441C31" w:rsidRDefault="00A8613E" w:rsidP="00CD0E77">
            <w:pPr>
              <w:tabs>
                <w:tab w:val="left" w:pos="5370"/>
              </w:tabs>
              <w:rPr>
                <w:rFonts w:ascii="Times New Roman" w:hAnsi="Times New Roman"/>
                <w:b/>
                <w:lang w:val="en-US"/>
              </w:rPr>
            </w:pPr>
            <w:r w:rsidRPr="001D6E37">
              <w:rPr>
                <w:rFonts w:ascii="Times New Roman" w:hAnsi="Times New Roman"/>
                <w:b/>
                <w:lang w:val="en-US"/>
              </w:rPr>
              <w:t xml:space="preserve">          </w:t>
            </w:r>
            <w:r w:rsidRPr="00441C31">
              <w:rPr>
                <w:rFonts w:ascii="Times New Roman" w:hAnsi="Times New Roman"/>
                <w:b/>
                <w:color w:val="0070C0"/>
                <w:sz w:val="32"/>
                <w:lang w:val="en-US"/>
              </w:rPr>
              <w:t>CARTE  DE VI</w:t>
            </w:r>
            <w:r w:rsidRPr="00441C31">
              <w:rPr>
                <w:rFonts w:ascii="Times New Roman" w:hAnsi="Times New Roman"/>
                <w:b/>
                <w:color w:val="0070C0"/>
                <w:sz w:val="32"/>
                <w:lang w:val="ro-RO"/>
              </w:rPr>
              <w:t>ZITĂ</w:t>
            </w:r>
          </w:p>
        </w:tc>
      </w:tr>
    </w:tbl>
    <w:p w:rsidR="004379B2" w:rsidRPr="004379B2" w:rsidRDefault="004379B2" w:rsidP="004379B2">
      <w:pPr>
        <w:spacing w:after="0"/>
        <w:rPr>
          <w:vanish/>
        </w:rPr>
      </w:pPr>
    </w:p>
    <w:tbl>
      <w:tblPr>
        <w:tblpPr w:leftFromText="180" w:rightFromText="180" w:vertAnchor="text" w:tblpX="4043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6"/>
      </w:tblGrid>
      <w:tr w:rsidR="00A8613E" w:rsidRPr="0094678B" w:rsidTr="00EC7824">
        <w:trPr>
          <w:trHeight w:val="795"/>
        </w:trPr>
        <w:tc>
          <w:tcPr>
            <w:tcW w:w="6686" w:type="dxa"/>
            <w:shd w:val="clear" w:color="auto" w:fill="B8CCE4"/>
          </w:tcPr>
          <w:p w:rsidR="0018365E" w:rsidRDefault="00A8613E" w:rsidP="003459BC">
            <w:pPr>
              <w:tabs>
                <w:tab w:val="left" w:pos="5370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 w:rsidRPr="00D0751B">
              <w:rPr>
                <w:rFonts w:ascii="Times New Roman" w:hAnsi="Times New Roman"/>
                <w:b/>
                <w:lang w:val="pt-BR"/>
              </w:rPr>
              <w:t>INSTITU</w:t>
            </w:r>
            <w:r w:rsidRPr="007240A8">
              <w:rPr>
                <w:rFonts w:ascii="Times New Roman" w:hAnsi="Times New Roman"/>
                <w:b/>
                <w:lang w:val="en-US"/>
              </w:rPr>
              <w:t>Ţ</w:t>
            </w:r>
            <w:r w:rsidRPr="00D0751B">
              <w:rPr>
                <w:rFonts w:ascii="Times New Roman" w:hAnsi="Times New Roman"/>
                <w:b/>
                <w:lang w:val="pt-BR"/>
              </w:rPr>
              <w:t>IA</w:t>
            </w:r>
            <w:r w:rsidRPr="007240A8"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Pr="00D0751B">
              <w:rPr>
                <w:rFonts w:ascii="Times New Roman" w:hAnsi="Times New Roman"/>
                <w:b/>
                <w:lang w:val="pt-BR"/>
              </w:rPr>
              <w:t>PRE</w:t>
            </w:r>
            <w:r w:rsidRPr="007240A8">
              <w:rPr>
                <w:rFonts w:ascii="Times New Roman" w:hAnsi="Times New Roman"/>
                <w:b/>
                <w:lang w:val="en-US"/>
              </w:rPr>
              <w:t>Ş</w:t>
            </w:r>
            <w:r w:rsidRPr="00D0751B">
              <w:rPr>
                <w:rFonts w:ascii="Times New Roman" w:hAnsi="Times New Roman"/>
                <w:b/>
                <w:lang w:val="pt-BR"/>
              </w:rPr>
              <w:t>COLAR</w:t>
            </w:r>
            <w:r w:rsidRPr="007240A8">
              <w:rPr>
                <w:rFonts w:ascii="Times New Roman" w:hAnsi="Times New Roman"/>
                <w:b/>
                <w:lang w:val="en-US"/>
              </w:rPr>
              <w:t xml:space="preserve">Ă </w:t>
            </w:r>
            <w:r w:rsidRPr="00D0751B">
              <w:rPr>
                <w:rFonts w:ascii="Times New Roman" w:hAnsi="Times New Roman"/>
                <w:b/>
                <w:lang w:val="pt-BR"/>
              </w:rPr>
              <w:t>NR</w:t>
            </w:r>
            <w:r w:rsidRPr="007240A8">
              <w:rPr>
                <w:rFonts w:ascii="Times New Roman" w:hAnsi="Times New Roman"/>
                <w:b/>
                <w:lang w:val="en-US"/>
              </w:rPr>
              <w:t>.96</w:t>
            </w:r>
          </w:p>
          <w:p w:rsidR="00A8613E" w:rsidRPr="007240A8" w:rsidRDefault="00A8613E" w:rsidP="003459BC">
            <w:pPr>
              <w:tabs>
                <w:tab w:val="left" w:pos="5370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 w:rsidRPr="007240A8">
              <w:rPr>
                <w:rFonts w:ascii="Times New Roman" w:hAnsi="Times New Roman"/>
                <w:b/>
                <w:lang w:val="en-US"/>
              </w:rPr>
              <w:t>”</w:t>
            </w:r>
            <w:r w:rsidRPr="00D0751B">
              <w:rPr>
                <w:rFonts w:ascii="Times New Roman" w:hAnsi="Times New Roman"/>
                <w:b/>
                <w:lang w:val="pt-BR"/>
              </w:rPr>
              <w:t>Gr</w:t>
            </w:r>
            <w:r w:rsidRPr="007240A8">
              <w:rPr>
                <w:rFonts w:ascii="Times New Roman" w:hAnsi="Times New Roman"/>
                <w:b/>
                <w:lang w:val="en-US"/>
              </w:rPr>
              <w:t>ă</w:t>
            </w:r>
            <w:r w:rsidRPr="00D0751B">
              <w:rPr>
                <w:rFonts w:ascii="Times New Roman" w:hAnsi="Times New Roman"/>
                <w:b/>
                <w:lang w:val="pt-BR"/>
              </w:rPr>
              <w:t>dini</w:t>
            </w:r>
            <w:r w:rsidRPr="007240A8">
              <w:rPr>
                <w:rFonts w:ascii="Times New Roman" w:hAnsi="Times New Roman"/>
                <w:b/>
                <w:lang w:val="en-US"/>
              </w:rPr>
              <w:t>ţ</w:t>
            </w:r>
            <w:r w:rsidRPr="00D0751B">
              <w:rPr>
                <w:rFonts w:ascii="Times New Roman" w:hAnsi="Times New Roman"/>
                <w:b/>
                <w:lang w:val="pt-BR"/>
              </w:rPr>
              <w:t>a</w:t>
            </w:r>
            <w:r w:rsidRPr="007240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0751B">
              <w:rPr>
                <w:rFonts w:ascii="Times New Roman" w:hAnsi="Times New Roman"/>
                <w:b/>
                <w:lang w:val="pt-BR"/>
              </w:rPr>
              <w:t>familiei</w:t>
            </w:r>
            <w:r w:rsidRPr="007240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0751B">
              <w:rPr>
                <w:rFonts w:ascii="Times New Roman" w:hAnsi="Times New Roman"/>
                <w:b/>
                <w:lang w:val="pt-BR"/>
              </w:rPr>
              <w:t>norocoase</w:t>
            </w:r>
            <w:r w:rsidRPr="007240A8">
              <w:rPr>
                <w:rFonts w:ascii="Times New Roman" w:hAnsi="Times New Roman"/>
                <w:b/>
                <w:lang w:val="en-US"/>
              </w:rPr>
              <w:t>”</w:t>
            </w:r>
          </w:p>
          <w:p w:rsidR="00A8613E" w:rsidRPr="00AB5DEF" w:rsidRDefault="0029153F" w:rsidP="003459BC">
            <w:pPr>
              <w:tabs>
                <w:tab w:val="left" w:pos="5370"/>
              </w:tabs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Strada N. Zelinsk</w:t>
            </w:r>
            <w:r w:rsidR="00A8613E" w:rsidRPr="00AB5DEF">
              <w:rPr>
                <w:rFonts w:ascii="Times New Roman" w:hAnsi="Times New Roman"/>
                <w:lang w:val="it-IT"/>
              </w:rPr>
              <w:t xml:space="preserve">i, 12/2,sectorul Botanica,municipiul Chişinău               </w:t>
            </w:r>
          </w:p>
          <w:p w:rsidR="00A8613E" w:rsidRPr="00AB5DEF" w:rsidRDefault="00622BDC" w:rsidP="003459BC">
            <w:pPr>
              <w:tabs>
                <w:tab w:val="left" w:pos="5370"/>
              </w:tabs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157.3pt;margin-top:24pt;width:13.65pt;height:11.55pt;flip:x;z-index:23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86.2pt;margin-top:24pt;width:1.5pt;height:65.55pt;flip:x;z-index:56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30" type="#_x0000_t32" style="position:absolute;left:0;text-align:left;margin-left:5.95pt;margin-top:24pt;width:59.25pt;height:87.45pt;flip:x;z-index:22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roundrect id="_x0000_s1045" style="position:absolute;left:0;text-align:left;margin-left:327.7pt;margin-top:4.05pt;width:123.45pt;height:89.5pt;z-index:28" arcsize="10923f" fillcolor="#ef6b74">
                  <v:textbox style="mso-next-textbox:#_x0000_s1045">
                    <w:txbxContent>
                      <w:p w:rsidR="00A8613E" w:rsidRDefault="00A8613E" w:rsidP="001D02AF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lang w:val="ro-RO"/>
                          </w:rPr>
                        </w:pPr>
                        <w:r>
                          <w:rPr>
                            <w:rFonts w:ascii="Times New Roman" w:hAnsi="Times New Roman"/>
                            <w:lang w:val="ro-RO"/>
                          </w:rPr>
                          <w:t xml:space="preserve">          </w:t>
                        </w:r>
                        <w:r w:rsidRPr="00677CF9">
                          <w:rPr>
                            <w:rFonts w:ascii="Times New Roman" w:hAnsi="Times New Roman"/>
                            <w:b/>
                            <w:lang w:val="ro-RO"/>
                          </w:rPr>
                          <w:t>Studii:</w:t>
                        </w:r>
                      </w:p>
                      <w:p w:rsidR="00A8613E" w:rsidRDefault="0018365E" w:rsidP="001D02AF">
                        <w:pPr>
                          <w:spacing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  <w:lang w:val="ro-RO"/>
                          </w:rPr>
                          <w:t>s</w:t>
                        </w:r>
                        <w:r w:rsidR="0094678B">
                          <w:rPr>
                            <w:rFonts w:ascii="Times New Roman" w:hAnsi="Times New Roman"/>
                            <w:sz w:val="18"/>
                            <w:szCs w:val="18"/>
                            <w:lang w:val="ro-RO"/>
                          </w:rPr>
                          <w:t>uperioare- 20</w:t>
                        </w:r>
                      </w:p>
                      <w:p w:rsidR="00A8613E" w:rsidRPr="001D02AF" w:rsidRDefault="0094678B" w:rsidP="001D02AF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lang w:val="ro-RO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  <w:lang w:val="ro-RO"/>
                          </w:rPr>
                          <w:t xml:space="preserve"> medii de specialitate- 5</w:t>
                        </w:r>
                      </w:p>
                      <w:p w:rsidR="00A8613E" w:rsidRPr="001D02AF" w:rsidRDefault="00A8613E" w:rsidP="00197256">
                        <w:pPr>
                          <w:pStyle w:val="a7"/>
                          <w:rPr>
                            <w:rFonts w:ascii="Times New Roman" w:hAnsi="Times New Roman"/>
                            <w:sz w:val="18"/>
                            <w:szCs w:val="18"/>
                            <w:lang w:val="ro-RO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220.45pt;margin-top:24pt;width:31.5pt;height:81.55pt;z-index:2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31" type="#_x0000_t32" style="position:absolute;left:0;text-align:left;margin-left:281.95pt;margin-top:24pt;width:23.25pt;height:14.25pt;z-index:25" o:connectortype="straight">
                  <v:stroke endarrow="block"/>
                </v:shape>
              </w:pict>
            </w:r>
            <w:r w:rsidR="00A8613E" w:rsidRPr="00D0751B">
              <w:rPr>
                <w:rFonts w:ascii="Times New Roman" w:hAnsi="Times New Roman"/>
                <w:lang w:val="pt-BR"/>
              </w:rPr>
              <w:t>Telefon de contact:022-55-42-01 email.</w:t>
            </w:r>
            <w:r w:rsidR="00626FDD">
              <w:rPr>
                <w:rFonts w:ascii="Times New Roman" w:hAnsi="Times New Roman"/>
                <w:lang w:val="pt-BR"/>
              </w:rPr>
              <w:t>botanica</w:t>
            </w:r>
            <w:r w:rsidR="00591EDD">
              <w:rPr>
                <w:rFonts w:ascii="Times New Roman" w:hAnsi="Times New Roman"/>
                <w:lang w:val="pt-BR"/>
              </w:rPr>
              <w:t>.gradi</w:t>
            </w:r>
            <w:r w:rsidR="00A8613E">
              <w:rPr>
                <w:rFonts w:ascii="Times New Roman" w:hAnsi="Times New Roman"/>
                <w:lang w:val="pt-BR"/>
              </w:rPr>
              <w:t>96@gmail.com</w:t>
            </w:r>
          </w:p>
        </w:tc>
      </w:tr>
    </w:tbl>
    <w:p w:rsidR="00A8613E" w:rsidRPr="00D0751B" w:rsidRDefault="00622BDC" w:rsidP="00CD0E77">
      <w:pPr>
        <w:tabs>
          <w:tab w:val="left" w:pos="5370"/>
        </w:tabs>
        <w:rPr>
          <w:lang w:val="pt-BR"/>
        </w:rPr>
      </w:pPr>
      <w:r>
        <w:rPr>
          <w:noProof/>
          <w:lang w:eastAsia="ru-RU"/>
        </w:rPr>
        <w:pict>
          <v:shape id="_x0000_s1038" type="#_x0000_t32" style="position:absolute;margin-left:14.55pt;margin-top:16.95pt;width:61.5pt;height:30.1pt;flip:x;z-index:5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640.05pt;margin-top:10.95pt;width:25.45pt;height:113.05pt;flip:x;z-index:33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0" type="#_x0000_t32" style="position:absolute;margin-left:665.5pt;margin-top:10.95pt;width:0;height:220.45pt;z-index:6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668.55pt;margin-top:10.95pt;width:5.5pt;height:137.5pt;z-index:3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586.05pt;margin-top:16.95pt;width:47.25pt;height:40.5pt;flip:x;z-index:31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710.55pt;margin-top:16.95pt;width:13.5pt;height:17.8pt;z-index:3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146.55pt;margin-top:10.95pt;width:48.75pt;height:56.25pt;flip:x y;z-index: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76.05pt;margin-top:16.95pt;width:46.5pt;height:40.5pt;z-index: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0" style="position:absolute;margin-left:-11.7pt;margin-top:-30.3pt;width:174.75pt;height:41.25pt;z-index:1;mso-position-horizontal-relative:text;mso-position-vertical-relative:text" fillcolor="#9bbb59" strokecolor="#9bbb59" strokeweight="10pt">
            <v:stroke linestyle="thinThin"/>
            <v:shadow color="#868686"/>
            <v:textbox style="mso-next-textbox:#_x0000_s1040">
              <w:txbxContent>
                <w:p w:rsidR="00A8613E" w:rsidRPr="00ED39E6" w:rsidRDefault="00A8613E" w:rsidP="00ED39E6">
                  <w:pPr>
                    <w:jc w:val="center"/>
                    <w:rPr>
                      <w:rFonts w:ascii="Times New Roman" w:hAnsi="Times New Roman"/>
                      <w:lang w:val="ro-RO"/>
                    </w:rPr>
                  </w:pPr>
                  <w:proofErr w:type="gramStart"/>
                  <w:r w:rsidRPr="00ED39E6">
                    <w:rPr>
                      <w:rFonts w:ascii="Times New Roman" w:hAnsi="Times New Roman"/>
                      <w:lang w:val="en-US"/>
                    </w:rPr>
                    <w:t>RELA</w:t>
                  </w:r>
                  <w:r w:rsidRPr="00ED39E6">
                    <w:rPr>
                      <w:rFonts w:ascii="Times New Roman" w:hAnsi="Times New Roman"/>
                      <w:lang w:val="ro-RO"/>
                    </w:rPr>
                    <w:t>ŢII  DE</w:t>
                  </w:r>
                  <w:proofErr w:type="gramEnd"/>
                  <w:r w:rsidRPr="00ED39E6">
                    <w:rPr>
                      <w:rFonts w:ascii="Times New Roman" w:hAnsi="Times New Roman"/>
                      <w:lang w:val="ro-RO"/>
                    </w:rPr>
                    <w:t xml:space="preserve"> COLABORARE</w:t>
                  </w:r>
                </w:p>
              </w:txbxContent>
            </v:textbox>
          </v:rect>
        </w:pict>
      </w:r>
      <w:r w:rsidR="00A8613E" w:rsidRPr="00D0751B">
        <w:rPr>
          <w:lang w:val="pt-BR"/>
        </w:rPr>
        <w:t xml:space="preserve">                                     </w:t>
      </w:r>
    </w:p>
    <w:p w:rsidR="00A8613E" w:rsidRPr="00D0751B" w:rsidRDefault="00622BDC" w:rsidP="005833EC">
      <w:pPr>
        <w:ind w:right="-1023"/>
        <w:rPr>
          <w:lang w:val="pt-BR"/>
        </w:rPr>
      </w:pPr>
      <w:r>
        <w:rPr>
          <w:noProof/>
          <w:lang w:eastAsia="ru-RU"/>
        </w:rPr>
        <w:pict>
          <v:roundrect id="_x0000_s1044" style="position:absolute;margin-left:-41.7pt;margin-top:21.6pt;width:101.25pt;height:96.65pt;z-index:2" arcsize="10923f" fillcolor="#d99594" strokecolor="#d99594" strokeweight="1pt">
            <v:fill color2="#f2dbdb" angle="-45" focus="-50%" type="gradient"/>
            <v:shadow on="t" type="perspective" color="#622423" opacity=".5" offset="1pt" offset2="-3pt"/>
            <v:textbox style="mso-next-textbox:#_x0000_s1044">
              <w:txbxContent>
                <w:p w:rsidR="00A8613E" w:rsidRDefault="00591EDD" w:rsidP="00591EDD">
                  <w:pP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         CE “Pas cu Pas”</w:t>
                  </w:r>
                </w:p>
                <w:p w:rsidR="00591EDD" w:rsidRDefault="00591EDD" w:rsidP="00591ED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Gimnaziul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“N.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Costin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”</w:t>
                  </w:r>
                </w:p>
                <w:p w:rsidR="00591EDD" w:rsidRDefault="00591EDD" w:rsidP="00591ED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Biblioteca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Naţională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pentru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copii</w:t>
                  </w:r>
                  <w:proofErr w:type="spellEnd"/>
                </w:p>
                <w:p w:rsidR="00591EDD" w:rsidRPr="00591EDD" w:rsidRDefault="00591EDD" w:rsidP="00591ED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“</w:t>
                  </w:r>
                  <w:proofErr w:type="spellStart"/>
                  <w:proofErr w:type="gramStart"/>
                  <w:r w:rsidRPr="00591EDD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Ştefan</w:t>
                  </w:r>
                  <w:proofErr w:type="spellEnd"/>
                  <w:r w:rsidRPr="00591EDD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1EDD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cel</w:t>
                  </w:r>
                  <w:proofErr w:type="spellEnd"/>
                  <w:proofErr w:type="gramEnd"/>
                  <w:r w:rsidRPr="00591EDD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Mare”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1" style="position:absolute;margin-left:665.5pt;margin-top:10.55pt;width:115.5pt;height:85.5pt;z-index:29" arcsize="10923f" fillcolor="#ccc0d9">
            <v:textbox style="mso-next-textbox:#_x0000_s1041">
              <w:txbxContent>
                <w:p w:rsidR="00A8613E" w:rsidRDefault="0094678B" w:rsidP="0018365E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  <w:t>Cadre didactice-25</w:t>
                  </w:r>
                </w:p>
                <w:p w:rsidR="0018365E" w:rsidRDefault="0094678B" w:rsidP="0018365E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  <w:t>Logoped - 1</w:t>
                  </w:r>
                </w:p>
                <w:p w:rsidR="00A8613E" w:rsidRPr="00677CF9" w:rsidRDefault="0018365E" w:rsidP="0018365E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  <w:t>c</w:t>
                  </w:r>
                  <w:r w:rsidR="00A8613E" w:rsidRPr="00677CF9"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  <w:t>onducă</w:t>
                  </w:r>
                  <w:r w:rsidR="007240A8"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  <w:t>tori muzicali-2</w:t>
                  </w:r>
                  <w:r w:rsidR="00A8613E" w:rsidRPr="00677CF9"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  <w:t>;</w:t>
                  </w:r>
                </w:p>
                <w:p w:rsidR="00A8613E" w:rsidRDefault="00E94B0F" w:rsidP="0018365E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  <w:t>educatori-22</w:t>
                  </w:r>
                </w:p>
                <w:p w:rsidR="0094678B" w:rsidRPr="00677CF9" w:rsidRDefault="0094678B" w:rsidP="0018365E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</w:pPr>
                </w:p>
              </w:txbxContent>
            </v:textbox>
          </v:roundrect>
        </w:pict>
      </w:r>
    </w:p>
    <w:p w:rsidR="00A8613E" w:rsidRPr="00D0751B" w:rsidRDefault="00622BDC" w:rsidP="009B35EF">
      <w:pPr>
        <w:tabs>
          <w:tab w:val="center" w:pos="1874"/>
        </w:tabs>
        <w:jc w:val="right"/>
        <w:rPr>
          <w:lang w:val="pt-BR"/>
        </w:rPr>
      </w:pPr>
      <w:r>
        <w:rPr>
          <w:noProof/>
          <w:lang w:eastAsia="ru-RU"/>
        </w:rPr>
        <w:pict>
          <v:roundrect id="_x0000_s1042" style="position:absolute;left:0;text-align:left;margin-left:537.3pt;margin-top:6.55pt;width:96pt;height:37.55pt;z-index:27" arcsize="10923f" fillcolor="#92cddc">
            <v:textbox style="mso-next-textbox:#_x0000_s1042">
              <w:txbxContent>
                <w:p w:rsidR="00A8613E" w:rsidRPr="00677CF9" w:rsidRDefault="0018365E" w:rsidP="009B35EF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Manageriale-1</w:t>
                  </w:r>
                </w:p>
                <w:p w:rsidR="00A8613E" w:rsidRPr="00677CF9" w:rsidRDefault="00A8613E" w:rsidP="009B35EF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 w:rsidRPr="00677CF9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director-1;</w:t>
                  </w:r>
                </w:p>
                <w:p w:rsidR="00A8613E" w:rsidRDefault="00A8613E" w:rsidP="009B35EF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  <w:lang w:val="ro-RO"/>
                    </w:rPr>
                  </w:pPr>
                </w:p>
                <w:p w:rsidR="00A8613E" w:rsidRPr="009B35EF" w:rsidRDefault="00A8613E" w:rsidP="009B35EF">
                  <w:pPr>
                    <w:rPr>
                      <w:rFonts w:ascii="Times New Roman" w:hAnsi="Times New Roman"/>
                      <w:sz w:val="20"/>
                      <w:szCs w:val="20"/>
                      <w:lang w:val="ro-RO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3" style="position:absolute;left:0;text-align:left;margin-left:76.05pt;margin-top:6.55pt;width:87pt;height:46.5pt;z-index:3" arcsize="10923f" fillcolor="#d99594" strokecolor="#d99594" strokeweight="1pt">
            <v:fill color2="#f2dbdb" angle="-45" focus="-50%" type="gradient"/>
            <v:shadow on="t" type="perspective" color="#622423" opacity=".5" offset="1pt" offset2="-3pt"/>
            <v:textbox style="mso-next-textbox:#_x0000_s1043">
              <w:txbxContent>
                <w:p w:rsidR="00A8613E" w:rsidRDefault="00A8613E">
                  <w:pP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 w:rsidRPr="003459BC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Instituţii municipale</w:t>
                  </w:r>
                </w:p>
                <w:p w:rsidR="00A8613E" w:rsidRPr="003459BC" w:rsidRDefault="00A8613E">
                  <w:pP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DGETS;DETS</w:t>
                  </w:r>
                </w:p>
              </w:txbxContent>
            </v:textbox>
          </v:roundrect>
        </w:pict>
      </w:r>
      <w:r w:rsidR="00A8613E" w:rsidRPr="00D0751B">
        <w:rPr>
          <w:lang w:val="pt-B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613E" w:rsidRPr="00D0751B" w:rsidRDefault="00A8613E" w:rsidP="009B35EF">
      <w:pPr>
        <w:ind w:right="2663"/>
        <w:rPr>
          <w:lang w:val="pt-BR"/>
        </w:rPr>
      </w:pPr>
      <w:r w:rsidRPr="00D0751B">
        <w:rPr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613E" w:rsidRPr="00D0751B" w:rsidRDefault="00A8613E" w:rsidP="00ED39E6">
      <w:pPr>
        <w:rPr>
          <w:lang w:val="pt-BR"/>
        </w:rPr>
      </w:pPr>
      <w:bookmarkStart w:id="0" w:name="_GoBack"/>
      <w:bookmarkEnd w:id="0"/>
    </w:p>
    <w:p w:rsidR="00A8613E" w:rsidRPr="00D0751B" w:rsidRDefault="00622BDC" w:rsidP="005833EC">
      <w:pPr>
        <w:rPr>
          <w:lang w:val="pt-BR"/>
        </w:rPr>
      </w:pPr>
      <w:r>
        <w:rPr>
          <w:noProof/>
          <w:lang w:eastAsia="ru-RU"/>
        </w:rPr>
        <w:pict>
          <v:roundrect id="_x0000_s1049" style="position:absolute;margin-left:82.3pt;margin-top:25pt;width:59.25pt;height:48.75pt;z-index:9" arcsize="10923f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49">
              <w:txbxContent>
                <w:p w:rsidR="00A8613E" w:rsidRPr="00FB2D6F" w:rsidRDefault="00A8613E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 w:rsidRPr="00FB2D6F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Medie-3</w:t>
                  </w:r>
                </w:p>
                <w:p w:rsidR="00A8613E" w:rsidRPr="00FB2D6F" w:rsidRDefault="00F35854">
                  <w:pPr>
                    <w:rPr>
                      <w:b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Nr.6,10,12</w:t>
                  </w:r>
                  <w:r w:rsidR="00A8613E" w:rsidRPr="00FB2D6F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6" style="position:absolute;margin-left:665.5pt;margin-top:6.75pt;width:104.3pt;height:81.55pt;z-index:30" arcsize="10923f" fillcolor="#9f9">
            <v:textbox style="mso-next-textbox:#_x0000_s1046">
              <w:txbxContent>
                <w:p w:rsidR="00626FDD" w:rsidRDefault="00A8613E">
                  <w:pPr>
                    <w:rPr>
                      <w:rFonts w:ascii="Times New Roman" w:hAnsi="Times New Roman"/>
                      <w:b/>
                      <w:lang w:val="ro-RO"/>
                    </w:rPr>
                  </w:pPr>
                  <w:r>
                    <w:rPr>
                      <w:rFonts w:ascii="Times New Roman" w:hAnsi="Times New Roman"/>
                      <w:lang w:val="ro-RO"/>
                    </w:rPr>
                    <w:t xml:space="preserve">    </w:t>
                  </w:r>
                  <w:r w:rsidR="00626FDD">
                    <w:rPr>
                      <w:rFonts w:ascii="Times New Roman" w:hAnsi="Times New Roman"/>
                      <w:b/>
                      <w:lang w:val="ro-RO"/>
                    </w:rPr>
                    <w:t xml:space="preserve">Atestarea </w:t>
                  </w:r>
                </w:p>
                <w:p w:rsidR="005C55D4" w:rsidRDefault="009C7137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grad didactic I - 2</w:t>
                  </w:r>
                </w:p>
                <w:p w:rsidR="00A8613E" w:rsidRPr="00626FDD" w:rsidRDefault="00232CE7">
                  <w:pPr>
                    <w:rPr>
                      <w:rFonts w:ascii="Times New Roman" w:hAnsi="Times New Roman"/>
                      <w:b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grad didactic </w:t>
                  </w:r>
                  <w:r w:rsidR="0018365E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II-</w:t>
                  </w:r>
                  <w:r w:rsidR="0018365E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</w:t>
                  </w:r>
                  <w:r w:rsidR="009C7137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10</w:t>
                  </w:r>
                </w:p>
                <w:p w:rsidR="00626FDD" w:rsidRPr="00626FDD" w:rsidRDefault="00626FDD">
                  <w:pPr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  <w:p w:rsidR="00626FDD" w:rsidRPr="00626FDD" w:rsidRDefault="00626FDD">
                  <w:pPr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8" type="#_x0000_t32" style="position:absolute;margin-left:154.05pt;margin-top:6.75pt;width:90pt;height:114.75pt;flip:x;z-index:16" o:connectortype="straight">
            <v:stroke endarrow="block"/>
          </v:shape>
        </w:pict>
      </w:r>
    </w:p>
    <w:p w:rsidR="00A8613E" w:rsidRPr="00D0751B" w:rsidRDefault="00622BDC" w:rsidP="005833EC">
      <w:pPr>
        <w:rPr>
          <w:lang w:val="pt-BR"/>
        </w:rPr>
      </w:pPr>
      <w:r>
        <w:rPr>
          <w:noProof/>
          <w:lang w:eastAsia="ru-RU"/>
        </w:rPr>
        <w:pict>
          <v:roundrect id="_x0000_s1050" style="position:absolute;margin-left:-17.7pt;margin-top:2.1pt;width:59.25pt;height:48.75pt;z-index:8" arcsize="10923f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50">
              <w:txbxContent>
                <w:p w:rsidR="00A8613E" w:rsidRPr="003C2378" w:rsidRDefault="000F2BCA" w:rsidP="003C2378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Mică -3</w:t>
                  </w:r>
                </w:p>
                <w:p w:rsidR="00A8613E" w:rsidRPr="003C2378" w:rsidRDefault="00591EDD" w:rsidP="003C2378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Nr.1</w:t>
                  </w:r>
                  <w:r w:rsidR="000F2BCA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,2,3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7" style="position:absolute;margin-left:444.5pt;margin-top:2.85pt;width:75.75pt;height:48pt;z-index:21" arcsize="10923f" fillcolor="#d6e3bc">
            <v:textbox style="mso-next-textbox:#_x0000_s1047">
              <w:txbxContent>
                <w:p w:rsidR="00A8613E" w:rsidRPr="00DD19CE" w:rsidRDefault="00A8613E" w:rsidP="00DD19CE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 w:rsidRPr="00DD19CE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Limba   de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 xml:space="preserve"> i</w:t>
                  </w:r>
                  <w:r w:rsidRPr="00DD19CE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nstruire</w:t>
                  </w:r>
                  <w:r w:rsidR="005C55D4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 xml:space="preserve"> </w:t>
                  </w:r>
                  <w:r w:rsidRPr="00DD19CE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:română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2" style="position:absolute;margin-left:313.8pt;margin-top:2.85pt;width:100.5pt;height:48pt;z-index:19" arcsize="10923f" fillcolor="#d6e3bc">
            <v:textbox style="mso-next-textbox:#_x0000_s1052">
              <w:txbxContent>
                <w:p w:rsidR="00A8613E" w:rsidRDefault="00A8613E" w:rsidP="0025729A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</w:pPr>
                  <w:r w:rsidRPr="0025729A"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  <w:t>Anul   înfiinţării</w:t>
                  </w:r>
                </w:p>
                <w:p w:rsidR="00A8613E" w:rsidRPr="0025729A" w:rsidRDefault="00591EDD" w:rsidP="0025729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  <w:t xml:space="preserve">   </w:t>
                  </w:r>
                  <w:r w:rsidR="00A8613E" w:rsidRPr="0025729A"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  <w:t>Decembrie 1966</w:t>
                  </w:r>
                </w:p>
              </w:txbxContent>
            </v:textbox>
          </v:roundrect>
        </w:pict>
      </w:r>
      <w:r w:rsidR="00A8613E" w:rsidRPr="00D0751B">
        <w:rPr>
          <w:lang w:val="pt-BR"/>
        </w:rPr>
        <w:t xml:space="preserve">                                </w:t>
      </w:r>
    </w:p>
    <w:p w:rsidR="00A8613E" w:rsidRPr="00D0751B" w:rsidRDefault="00622BDC" w:rsidP="00ED39E6">
      <w:pPr>
        <w:rPr>
          <w:lang w:val="pt-BR"/>
        </w:rPr>
      </w:pPr>
      <w:r>
        <w:rPr>
          <w:noProof/>
          <w:lang w:eastAsia="ru-RU"/>
        </w:rPr>
        <w:pict>
          <v:shape id="_x0000_s1053" type="#_x0000_t32" style="position:absolute;margin-left:110.7pt;margin-top:20.85pt;width:0;height:29.25pt;z-index:13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margin-left:14.55pt;margin-top:22.85pt;width:0;height:29.25pt;z-index:12" o:connectortype="straight">
            <v:stroke endarrow="block"/>
          </v:shape>
        </w:pict>
      </w:r>
    </w:p>
    <w:p w:rsidR="00A8613E" w:rsidRPr="00D0751B" w:rsidRDefault="00622BDC" w:rsidP="00626FDD">
      <w:pPr>
        <w:tabs>
          <w:tab w:val="left" w:pos="13830"/>
        </w:tabs>
        <w:rPr>
          <w:lang w:val="pt-BR"/>
        </w:rPr>
      </w:pPr>
      <w:r>
        <w:rPr>
          <w:noProof/>
          <w:lang w:eastAsia="ru-RU"/>
        </w:rPr>
        <w:pict>
          <v:roundrect id="_x0000_s1091" style="position:absolute;margin-left:660pt;margin-top:15.9pt;width:94.75pt;height:29.25pt;z-index:61" arcsize="10923f" fillcolor="#f79646" strokecolor="#f2f2f2" strokeweight="3pt">
            <v:shadow on="t" type="perspective" color="#974706" opacity=".5" offset="1pt" offset2="-1pt"/>
            <v:textbox>
              <w:txbxContent>
                <w:p w:rsidR="00626FDD" w:rsidRPr="00626FDD" w:rsidRDefault="00626FDD" w:rsidP="00626FD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626FDD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Master -4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6" style="position:absolute;margin-left:390.3pt;margin-top:11.95pt;width:167.25pt;height:65.25pt;z-index:20" arcsize="10923f" fillcolor="#d6e3bc">
            <v:textbox style="mso-next-textbox:#_x0000_s1056">
              <w:txbxContent>
                <w:p w:rsidR="00A8613E" w:rsidRDefault="00A8613E" w:rsidP="00DD19C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</w:pPr>
                  <w:r w:rsidRPr="0025729A"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  <w:t>Programa de bază:</w:t>
                  </w:r>
                </w:p>
                <w:p w:rsidR="00A8613E" w:rsidRPr="005833EC" w:rsidRDefault="00A8613E" w:rsidP="00DD19C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 w:rsidRPr="0025729A"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  <w:t>„Curriculum-ul educaţiei copiilor de vârstă timpurie şi preşcolară(1</w:t>
                  </w:r>
                  <w:r w:rsidRPr="005833EC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-7 ani) în RM”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57" type="#_x0000_t65" style="position:absolute;margin-left:244.05pt;margin-top:5.95pt;width:129pt;height:71.25pt;z-index:55" fillcolor="#ffc000">
            <v:textbox style="mso-next-textbox:#_x0000_s1057">
              <w:txbxContent>
                <w:p w:rsidR="00A8613E" w:rsidRDefault="00A8613E" w:rsidP="0019725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</w:pPr>
                  <w:proofErr w:type="spellStart"/>
                  <w:r w:rsidRPr="00197256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Capaciatea</w:t>
                  </w:r>
                  <w:proofErr w:type="spellEnd"/>
                  <w:r w:rsidRPr="00197256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 xml:space="preserve"> dup</w:t>
                  </w:r>
                  <w:r w:rsidRPr="00197256"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  <w:t>ă proiect/reală</w:t>
                  </w:r>
                </w:p>
                <w:p w:rsidR="00A8613E" w:rsidRDefault="00A8613E" w:rsidP="0019725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</w:pPr>
                </w:p>
                <w:p w:rsidR="00A8613E" w:rsidRDefault="0094678B" w:rsidP="0019725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  <w:t>280/282</w:t>
                  </w:r>
                </w:p>
                <w:p w:rsidR="00A8613E" w:rsidRPr="00197256" w:rsidRDefault="00A8613E" w:rsidP="00197256">
                  <w:pPr>
                    <w:pStyle w:val="a7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ro-RO"/>
                    </w:rPr>
                  </w:pPr>
                </w:p>
              </w:txbxContent>
            </v:textbox>
          </v:shape>
        </w:pict>
      </w:r>
      <w:r w:rsidR="00626FDD">
        <w:rPr>
          <w:lang w:val="pt-BR"/>
        </w:rPr>
        <w:tab/>
      </w:r>
    </w:p>
    <w:p w:rsidR="00A8613E" w:rsidRPr="00D0751B" w:rsidRDefault="00622BDC" w:rsidP="00ED39E6">
      <w:pPr>
        <w:rPr>
          <w:lang w:val="pt-BR"/>
        </w:rPr>
      </w:pPr>
      <w:r>
        <w:rPr>
          <w:noProof/>
          <w:lang w:eastAsia="ru-RU"/>
        </w:rPr>
        <w:pict>
          <v:roundrect id="_x0000_s1058" style="position:absolute;margin-left:171.3pt;margin-top:2.4pt;width:62.25pt;height:44.1pt;z-index:18" arcsize="10923f" fillcolor="#d6e3bc" strokecolor="#d99594" strokeweight="1pt">
            <v:fill color2="#e5b8b7"/>
            <v:shadow on="t" type="perspective" color="#622423" opacity=".5" offset="1pt" offset2="-3pt"/>
            <v:textbox style="mso-next-textbox:#_x0000_s1058">
              <w:txbxContent>
                <w:p w:rsidR="00A8613E" w:rsidRPr="00DD6351" w:rsidRDefault="00A8613E" w:rsidP="00DD6351">
                  <w:pPr>
                    <w:jc w:val="center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DD6351">
                    <w:rPr>
                      <w:rFonts w:ascii="Times New Roman" w:hAnsi="Times New Roman"/>
                      <w:b/>
                      <w:lang w:val="ro-RO"/>
                    </w:rPr>
                    <w:t>Tipul general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0" type="#_x0000_t32" style="position:absolute;margin-left:105.3pt;margin-top:30.9pt;width:0;height:30pt;flip:y;z-index:15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1" type="#_x0000_t32" style="position:absolute;margin-left:8.55pt;margin-top:30.9pt;width:0;height:30pt;flip:y;z-index:1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63" style="position:absolute;margin-left:-27.45pt;margin-top:60.9pt;width:69pt;height:57pt;z-index:10" arcsize="10923f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63">
              <w:txbxContent>
                <w:p w:rsidR="00A8613E" w:rsidRPr="003C2378" w:rsidRDefault="00A8613E" w:rsidP="003C2378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Mare-3</w:t>
                  </w:r>
                </w:p>
                <w:p w:rsidR="00A8613E" w:rsidRPr="003C2378" w:rsidRDefault="00F35854" w:rsidP="003C2378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Nr.9,4,11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064" style="position:absolute;margin-left:-41.7pt;margin-top:2.4pt;width:195.75pt;height:28.5pt;z-index:7" fillcolor="#8064a2" strokecolor="#8064a2" strokeweight="10pt">
            <v:stroke linestyle="thinThin"/>
            <v:shadow color="#868686"/>
            <v:textbox style="mso-next-textbox:#_x0000_s1064">
              <w:txbxContent>
                <w:p w:rsidR="00A8613E" w:rsidRPr="00ED39E6" w:rsidRDefault="00A8613E">
                  <w:pPr>
                    <w:rPr>
                      <w:rFonts w:ascii="Times New Roman" w:hAnsi="Times New Roman"/>
                      <w:b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lang w:val="ro-RO"/>
                    </w:rPr>
                    <w:t xml:space="preserve">    </w:t>
                  </w:r>
                  <w:r w:rsidRPr="00ED39E6">
                    <w:rPr>
                      <w:rFonts w:ascii="Times New Roman" w:hAnsi="Times New Roman"/>
                      <w:b/>
                      <w:lang w:val="ro-RO"/>
                    </w:rPr>
                    <w:t>Grupele :1,2,3,4,5,6,</w:t>
                  </w:r>
                  <w:r>
                    <w:rPr>
                      <w:rFonts w:ascii="Times New Roman" w:hAnsi="Times New Roman"/>
                      <w:b/>
                      <w:lang w:val="ro-RO"/>
                    </w:rPr>
                    <w:t>7,</w:t>
                  </w:r>
                  <w:r w:rsidRPr="00ED39E6">
                    <w:rPr>
                      <w:rFonts w:ascii="Times New Roman" w:hAnsi="Times New Roman"/>
                      <w:b/>
                      <w:lang w:val="ro-RO"/>
                    </w:rPr>
                    <w:t>8,9,10,11,12</w:t>
                  </w:r>
                </w:p>
              </w:txbxContent>
            </v:textbox>
          </v:rect>
        </w:pict>
      </w:r>
    </w:p>
    <w:p w:rsidR="00A8613E" w:rsidRPr="00D0751B" w:rsidRDefault="00622BDC" w:rsidP="003C2378">
      <w:pPr>
        <w:rPr>
          <w:lang w:val="pt-BR"/>
        </w:rPr>
      </w:pPr>
      <w:r>
        <w:rPr>
          <w:noProof/>
          <w:lang w:eastAsia="ru-RU"/>
        </w:rPr>
        <w:pict>
          <v:rect id="_x0000_s1059" style="position:absolute;margin-left:564.3pt;margin-top:3.45pt;width:184.5pt;height:32.05pt;z-index:43" fillcolor="#fabf8f">
            <v:textbox style="mso-next-textbox:#_x0000_s1059">
              <w:txbxContent>
                <w:p w:rsidR="00A8613E" w:rsidRPr="007D18F4" w:rsidRDefault="00A8613E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7D18F4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Copii în grădiniţă </w:t>
                  </w:r>
                  <w:r w:rsidRPr="007D18F4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1-7 ani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 w:rsidRPr="007D18F4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-</w:t>
                  </w:r>
                  <w:r w:rsidR="0094678B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282</w:t>
                  </w:r>
                </w:p>
              </w:txbxContent>
            </v:textbox>
          </v:rect>
        </w:pict>
      </w:r>
    </w:p>
    <w:p w:rsidR="00A8613E" w:rsidRPr="00D0751B" w:rsidRDefault="00622BDC" w:rsidP="003C2378">
      <w:pPr>
        <w:rPr>
          <w:noProof/>
          <w:lang w:val="pt-BR" w:eastAsia="ru-RU"/>
        </w:rPr>
      </w:pPr>
      <w:r>
        <w:rPr>
          <w:noProof/>
          <w:lang w:eastAsia="ru-RU"/>
        </w:rPr>
        <w:pict>
          <v:roundrect id="_x0000_s1062" style="position:absolute;margin-left:59.55pt;margin-top:10.05pt;width:82pt;height:43.35pt;z-index:11" arcsize="10923f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62">
              <w:txbxContent>
                <w:p w:rsidR="00A8613E" w:rsidRPr="003C2378" w:rsidRDefault="00626FDD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Pregătitoare-3</w:t>
                  </w:r>
                </w:p>
                <w:p w:rsidR="00A8613E" w:rsidRPr="003C2378" w:rsidRDefault="00F35854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     Nr.7,8,5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8" type="#_x0000_t32" style="position:absolute;margin-left:640.05pt;margin-top:10.05pt;width:.75pt;height:16.5pt;flip:x;z-index:49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7" type="#_x0000_t32" style="position:absolute;margin-left:696.05pt;margin-top:10.05pt;width:.05pt;height:43.35pt;z-index:5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748.8pt;margin-top:10.05pt;width:0;height:79.1pt;z-index:51" o:connectortype="straight">
            <v:stroke endarrow="block"/>
          </v:shape>
        </w:pict>
      </w:r>
      <w:r>
        <w:rPr>
          <w:noProof/>
          <w:lang w:eastAsia="ru-RU"/>
        </w:rPr>
        <w:pict>
          <v:rect id="_x0000_s1069" style="position:absolute;margin-left:216.3pt;margin-top:17.4pt;width:313.5pt;height:27pt;z-index:26" fillcolor="#fabf8f">
            <v:textbox style="mso-next-textbox:#_x0000_s1069">
              <w:txbxContent>
                <w:p w:rsidR="00A8613E" w:rsidRPr="00DD19CE" w:rsidRDefault="00A8613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 xml:space="preserve">                     </w:t>
                  </w:r>
                  <w:r w:rsidRPr="00DD19CE"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 xml:space="preserve">  Date  despre  microsector</w:t>
                  </w:r>
                </w:p>
              </w:txbxContent>
            </v:textbox>
          </v:rect>
        </w:pict>
      </w:r>
    </w:p>
    <w:p w:rsidR="00A8613E" w:rsidRPr="00D0751B" w:rsidRDefault="00622BDC" w:rsidP="003C2378">
      <w:pPr>
        <w:rPr>
          <w:lang w:val="pt-BR"/>
        </w:rPr>
      </w:pPr>
      <w:r>
        <w:rPr>
          <w:noProof/>
          <w:lang w:eastAsia="ru-RU"/>
        </w:rPr>
        <w:pict>
          <v:oval id="_x0000_s1066" style="position:absolute;margin-left:573.85pt;margin-top:.95pt;width:100.2pt;height:27pt;z-index:44" fillcolor="#76923c">
            <v:textbox style="mso-next-textbox:#_x0000_s1066">
              <w:txbxContent>
                <w:p w:rsidR="00A8613E" w:rsidRPr="0065407F" w:rsidRDefault="0065407F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0-3ani - 81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_x0000_s1075" style="position:absolute;margin-left:412.5pt;margin-top:20.95pt;width:160.8pt;height:24.75pt;z-index:35" fillcolor="#92cddc">
            <v:textbox style="mso-next-textbox:#_x0000_s1075">
              <w:txbxContent>
                <w:p w:rsidR="00A8613E" w:rsidRPr="00F017B2" w:rsidRDefault="006B317E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Copii pe  sector 0-7</w:t>
                  </w:r>
                  <w:r w:rsidR="00A8613E" w:rsidRPr="00F017B2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ani</w:t>
                  </w:r>
                  <w:r w:rsidR="00B010AE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-485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72" type="#_x0000_t32" style="position:absolute;margin-left:207.3pt;margin-top:14.45pt;width:.75pt;height:13.5pt;z-index:47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1" type="#_x0000_t32" style="position:absolute;margin-left:445.05pt;margin-top:18.95pt;width:0;height:4.5pt;z-index:48" o:connectortype="straight">
            <v:stroke endarrow="block"/>
          </v:shape>
        </w:pict>
      </w:r>
    </w:p>
    <w:p w:rsidR="00A8613E" w:rsidRPr="00D0751B" w:rsidRDefault="00622BDC" w:rsidP="003C2378">
      <w:pPr>
        <w:rPr>
          <w:lang w:val="pt-BR"/>
        </w:rPr>
      </w:pPr>
      <w:r>
        <w:rPr>
          <w:noProof/>
          <w:lang w:eastAsia="ru-RU"/>
        </w:rPr>
        <w:pict>
          <v:roundrect id="_x0000_s1074" style="position:absolute;margin-left:128.55pt;margin-top:2.5pt;width:170.95pt;height:152.7pt;z-index:36" arcsize="10923f" fillcolor="#31849b">
            <v:textbox style="mso-next-textbox:#_x0000_s1074">
              <w:txbxContent>
                <w:p w:rsidR="00A8613E" w:rsidRPr="001D02AF" w:rsidRDefault="00A8613E" w:rsidP="001D02AF">
                  <w:pPr>
                    <w:pStyle w:val="a7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1D02AF">
                    <w:rPr>
                      <w:rFonts w:ascii="Times New Roman" w:hAnsi="Times New Roman"/>
                      <w:b/>
                      <w:lang w:val="ro-RO"/>
                    </w:rPr>
                    <w:t>Microsectorul grădiniţei</w:t>
                  </w:r>
                </w:p>
                <w:p w:rsidR="0065407F" w:rsidRDefault="0029153F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o-RO"/>
                    </w:rPr>
                    <w:t xml:space="preserve">                        </w:t>
                  </w:r>
                  <w:r w:rsidRPr="0029153F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o-RO"/>
                    </w:rPr>
                    <w:t>Străzile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:</w:t>
                  </w:r>
                </w:p>
                <w:p w:rsidR="005F2BF1" w:rsidRDefault="005F2BF1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Decebal-19,23,23/2,59,61,63,91,91/2</w:t>
                  </w:r>
                </w:p>
                <w:p w:rsidR="005F2BF1" w:rsidRDefault="005F2BF1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Titulescu1,1/2,2,4,4A,6,8,10,,10/4,12,14,16</w:t>
                  </w:r>
                </w:p>
                <w:p w:rsidR="005F2BF1" w:rsidRDefault="005F2BF1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Zelinschi1,2,3,4/1,5/1,5/2,5/3,5/4,5/5,5/6,5/7,5/8,6/1,6/2,8,10,10/2,12,12/3,12/4.</w:t>
                  </w:r>
                </w:p>
                <w:p w:rsidR="005F2BF1" w:rsidRDefault="005F2BF1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Sarmizeg.1,3,6,8,10,14/2,14/3,16/2</w:t>
                  </w:r>
                </w:p>
                <w:p w:rsidR="005F2BF1" w:rsidRDefault="005F2BF1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Minsk 24,26,26/2,28,45,47,49/1,49/2</w:t>
                  </w:r>
                </w:p>
                <w:p w:rsidR="005F2BF1" w:rsidRDefault="00016324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Pandurilor51,52,53,54,55/1,55/2,62,62V,68,70/1,70/2.Șoimari-6,8,12</w:t>
                  </w:r>
                </w:p>
                <w:p w:rsidR="00016324" w:rsidRDefault="00016324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Mureșanu4,5,6,7,8,8A,9,9A,10,11,13,15,17,19,19A,,21,23,23A,252729,31</w:t>
                  </w:r>
                </w:p>
                <w:p w:rsidR="005F2BF1" w:rsidRDefault="00016324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Titulescu1,1A,1B,1C,3,5,7,9,11,11A,13,13A,13B,13C,15A,17,17A</w:t>
                  </w:r>
                  <w:r w:rsidR="0094678B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 xml:space="preserve"> , ȘOIMARI 6,8,12</w:t>
                  </w:r>
                </w:p>
                <w:p w:rsidR="0094678B" w:rsidRDefault="0094678B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Ș</w:t>
                  </w:r>
                </w:p>
                <w:p w:rsidR="0094678B" w:rsidRDefault="0094678B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</w:p>
                <w:p w:rsidR="0094678B" w:rsidRDefault="0094678B" w:rsidP="005F2BF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 xml:space="preserve">,, </w:t>
                  </w:r>
                </w:p>
                <w:p w:rsidR="0065407F" w:rsidRPr="0065407F" w:rsidRDefault="0065407F" w:rsidP="00A90966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</w:p>
                <w:p w:rsidR="00A8613E" w:rsidRPr="001D02AF" w:rsidRDefault="00A8613E" w:rsidP="001D02AF">
                  <w:pPr>
                    <w:pStyle w:val="a7"/>
                    <w:rPr>
                      <w:rFonts w:ascii="Times New Roman" w:hAnsi="Times New Roman"/>
                      <w:lang w:val="ro-RO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oval id="_x0000_s1070" style="position:absolute;margin-left:640.05pt;margin-top:2.5pt;width:90.75pt;height:29.25pt;z-index:45" fillcolor="#76923c">
            <v:textbox style="mso-next-textbox:#_x0000_s1070">
              <w:txbxContent>
                <w:p w:rsidR="00A8613E" w:rsidRPr="00740E83" w:rsidRDefault="00A8613E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ro-RO"/>
                    </w:rPr>
                  </w:pPr>
                  <w:r w:rsidRPr="00740E83">
                    <w:rPr>
                      <w:rFonts w:ascii="Times New Roman" w:hAnsi="Times New Roman"/>
                      <w:b/>
                      <w:sz w:val="20"/>
                      <w:szCs w:val="20"/>
                      <w:lang w:val="ro-RO"/>
                    </w:rPr>
                    <w:t>3-5 ani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o-RO"/>
                    </w:rPr>
                    <w:t xml:space="preserve"> </w:t>
                  </w:r>
                  <w:r w:rsidRPr="00740E83">
                    <w:rPr>
                      <w:rFonts w:ascii="Times New Roman" w:hAnsi="Times New Roman"/>
                      <w:b/>
                      <w:sz w:val="20"/>
                      <w:szCs w:val="20"/>
                      <w:lang w:val="ro-RO"/>
                    </w:rPr>
                    <w:t>-</w:t>
                  </w:r>
                  <w:r w:rsidR="00B010AE">
                    <w:rPr>
                      <w:rFonts w:ascii="Times New Roman" w:hAnsi="Times New Roman"/>
                      <w:b/>
                      <w:sz w:val="20"/>
                      <w:szCs w:val="20"/>
                      <w:lang w:val="ro-RO"/>
                    </w:rPr>
                    <w:t>158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94" type="#_x0000_t32" style="position:absolute;margin-left:492.95pt;margin-top:20.25pt;width:18.85pt;height:13pt;flip:x;z-index:63" o:connectortype="straight">
            <v:stroke endarrow="block"/>
          </v:shape>
        </w:pict>
      </w:r>
      <w:r>
        <w:rPr>
          <w:noProof/>
          <w:lang w:eastAsia="ru-RU"/>
        </w:rPr>
        <w:pict>
          <v:line id="_x0000_s1077" style="position:absolute;flip:x;z-index:57" from="414.3pt,22.5pt" to="445.05pt,56.25pt">
            <v:stroke endarrow="block"/>
          </v:line>
        </w:pict>
      </w:r>
      <w:r>
        <w:rPr>
          <w:noProof/>
          <w:lang w:eastAsia="ru-RU"/>
        </w:rPr>
        <w:pict>
          <v:line id="_x0000_s1076" style="position:absolute;flip:x;z-index:58" from="345.55pt,12.4pt" to="441.3pt,83.25pt">
            <v:stroke endarrow="block"/>
          </v:line>
        </w:pict>
      </w:r>
    </w:p>
    <w:p w:rsidR="00A8613E" w:rsidRPr="00D0751B" w:rsidRDefault="00622BDC" w:rsidP="003C2378">
      <w:pPr>
        <w:rPr>
          <w:lang w:val="pt-BR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78" type="#_x0000_t98" style="position:absolute;margin-left:-48.05pt;margin-top:21.8pt;width:153.35pt;height:147.95pt;z-index:17" fillcolor="#d99594" strokecolor="#d99594" strokeweight="1pt">
            <v:fill color2="#f2dbdb" angle="-45" focus="-50%" type="gradient"/>
            <v:shadow on="t" type="perspective" color="#622423" opacity=".5" offset="1pt" offset2="-3pt"/>
            <v:textbox style="mso-next-textbox:#_x0000_s1078">
              <w:txbxContent>
                <w:p w:rsidR="00A8613E" w:rsidRDefault="00A8613E">
                  <w:pPr>
                    <w:rPr>
                      <w:rFonts w:ascii="Times New Roman" w:hAnsi="Times New Roman"/>
                      <w:b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lang w:val="ro-RO"/>
                    </w:rPr>
                    <w:t xml:space="preserve">       </w:t>
                  </w:r>
                  <w:r w:rsidRPr="00DD6351">
                    <w:rPr>
                      <w:rFonts w:ascii="Times New Roman" w:hAnsi="Times New Roman"/>
                      <w:b/>
                      <w:lang w:val="ro-RO"/>
                    </w:rPr>
                    <w:t>PARTENERIATE:</w:t>
                  </w:r>
                </w:p>
                <w:p w:rsidR="00591EDD" w:rsidRDefault="00591EDD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</w:p>
                <w:p w:rsidR="005C55D4" w:rsidRDefault="005C55D4" w:rsidP="005C55D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Școala Gărdiniță nr.152</w:t>
                  </w:r>
                </w:p>
                <w:p w:rsidR="00A8613E" w:rsidRPr="00232CE7" w:rsidRDefault="005C55D4" w:rsidP="005C55D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”Pas cu Pas”</w:t>
                  </w:r>
                </w:p>
                <w:p w:rsidR="00A8613E" w:rsidRDefault="00A8613E">
                  <w:pPr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  <w:p w:rsidR="00A8613E" w:rsidRPr="00DD6351" w:rsidRDefault="00A8613E">
                  <w:pPr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73" style="position:absolute;margin-left:660pt;margin-top:12.8pt;width:115.5pt;height:36pt;z-index:59" fillcolor="green">
            <v:textbox>
              <w:txbxContent>
                <w:p w:rsidR="00A8613E" w:rsidRPr="00A90966" w:rsidRDefault="00B010AE" w:rsidP="00A9096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5-7 ani-78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93" style="position:absolute;margin-left:433.05pt;margin-top:7.8pt;width:111.3pt;height:26.75pt;z-index:62" fillcolor="#9bbb59" strokecolor="#f2f2f2" strokeweight="3pt">
            <v:shadow on="t" type="perspective" color="#4e6128" opacity=".5" offset="1pt" offset2="-1pt"/>
            <v:textbox>
              <w:txbxContent>
                <w:p w:rsidR="006B317E" w:rsidRPr="006B317E" w:rsidRDefault="006B317E">
                  <w:pPr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 w:rsidRPr="006B317E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0-3</w:t>
                  </w:r>
                  <w:proofErr w:type="gramEnd"/>
                  <w:r w:rsidRPr="006B317E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6B317E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ani</w:t>
                  </w:r>
                  <w:proofErr w:type="spellEnd"/>
                  <w:r w:rsidRPr="006B317E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 xml:space="preserve"> -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 xml:space="preserve"> 189</w:t>
                  </w:r>
                </w:p>
              </w:txbxContent>
            </v:textbox>
          </v:oval>
        </w:pict>
      </w:r>
    </w:p>
    <w:p w:rsidR="00A8613E" w:rsidRPr="00D0751B" w:rsidRDefault="00622BDC" w:rsidP="00A90966">
      <w:pPr>
        <w:tabs>
          <w:tab w:val="left" w:pos="14505"/>
        </w:tabs>
        <w:rPr>
          <w:lang w:val="pt-BR"/>
        </w:rPr>
      </w:pPr>
      <w:r>
        <w:rPr>
          <w:noProof/>
          <w:lang w:eastAsia="ru-RU"/>
        </w:rPr>
        <w:pict>
          <v:oval id="_x0000_s1079" style="position:absolute;margin-left:374pt;margin-top:5.35pt;width:90pt;height:27.75pt;z-index:37" fillcolor="#76923c">
            <v:textbox style="mso-next-textbox:#_x0000_s1079">
              <w:txbxContent>
                <w:p w:rsidR="00A8613E" w:rsidRPr="00740E83" w:rsidRDefault="00591EDD">
                  <w:pPr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  <w:t>3-5 ani  - 190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80" type="#_x0000_t98" style="position:absolute;margin-left:507.3pt;margin-top:23.35pt;width:262.5pt;height:105.35pt;z-index:46" fillcolor="#d99594" strokecolor="#d99594" strokeweight="1pt">
            <v:fill color2="#f2dbdb" angle="-45" focus="-50%" type="gradient"/>
            <v:shadow on="t" type="perspective" color="#622423" opacity=".5" offset="1pt" offset2="-3pt"/>
            <v:textbox style="mso-next-textbox:#_x0000_s1080">
              <w:txbxContent>
                <w:p w:rsidR="00A8613E" w:rsidRDefault="00A8613E" w:rsidP="00F83172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</w:pPr>
                  <w:r w:rsidRPr="003F4E10">
                    <w:rPr>
                      <w:rFonts w:ascii="Times New Roman" w:hAnsi="Times New Roman"/>
                      <w:b/>
                      <w:sz w:val="18"/>
                      <w:szCs w:val="18"/>
                      <w:lang w:val="ro-RO"/>
                    </w:rPr>
                    <w:t>Direcţii principale de activitate:</w:t>
                  </w:r>
                </w:p>
                <w:p w:rsidR="005C55D4" w:rsidRDefault="0065407F" w:rsidP="00591EDD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1.</w:t>
                  </w:r>
                  <w:r w:rsidR="00E94B0F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Dezvoltarea capacității copiilor de a se exprima corect gramatical,manifestarea interesului pentru carte în baza SÎDC</w:t>
                  </w:r>
                </w:p>
                <w:p w:rsidR="0065407F" w:rsidRPr="00F83172" w:rsidRDefault="00D24F70" w:rsidP="00591EDD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2.</w:t>
                  </w:r>
                  <w:r w:rsidRPr="00F83172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 xml:space="preserve"> </w:t>
                  </w:r>
                  <w:r w:rsidR="00E94B0F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Dezvoltarea la copii a dorinței de a participa la activități fizice variate și implicarea familiei la realizarea și promovarea unui mod sănătos de viață în baza sîdc</w:t>
                  </w:r>
                </w:p>
              </w:txbxContent>
            </v:textbox>
          </v:shape>
        </w:pict>
      </w:r>
      <w:r w:rsidR="00A8613E">
        <w:rPr>
          <w:lang w:val="pt-BR"/>
        </w:rPr>
        <w:tab/>
      </w:r>
    </w:p>
    <w:p w:rsidR="00A8613E" w:rsidRPr="00D0751B" w:rsidRDefault="00622BDC" w:rsidP="00DD6351">
      <w:pPr>
        <w:rPr>
          <w:lang w:val="pt-BR"/>
        </w:rPr>
      </w:pPr>
      <w:r>
        <w:rPr>
          <w:noProof/>
          <w:lang w:eastAsia="ru-RU"/>
        </w:rPr>
        <w:pict>
          <v:oval id="_x0000_s1081" style="position:absolute;margin-left:313.8pt;margin-top:6.95pt;width:94.5pt;height:25.5pt;z-index:38" fillcolor="#76923c">
            <v:textbox style="mso-next-textbox:#_x0000_s1081">
              <w:txbxContent>
                <w:p w:rsidR="00A8613E" w:rsidRPr="00740E83" w:rsidRDefault="00591EDD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o-RO"/>
                    </w:rPr>
                    <w:t>5-7 ani -  106</w:t>
                  </w:r>
                </w:p>
              </w:txbxContent>
            </v:textbox>
          </v:oval>
        </w:pict>
      </w:r>
    </w:p>
    <w:p w:rsidR="00A8613E" w:rsidRPr="00DD6351" w:rsidRDefault="00622BDC" w:rsidP="00DD6351">
      <w:pPr>
        <w:rPr>
          <w:lang w:val="en-US"/>
        </w:rPr>
      </w:pPr>
      <w:r>
        <w:rPr>
          <w:noProof/>
          <w:lang w:eastAsia="ru-RU"/>
        </w:rPr>
        <w:pict>
          <v:shape id="_x0000_s1082" type="#_x0000_t32" style="position:absolute;margin-left:286pt;margin-top:35.5pt;width:40.75pt;height:27pt;flip:x;z-index:5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83" style="position:absolute;margin-left:220pt;margin-top:62.5pt;width:79.5pt;height:20.25pt;z-index:40" fillcolor="#e5b8b7">
            <v:textbox style="mso-next-textbox:#_x0000_s1083">
              <w:txbxContent>
                <w:p w:rsidR="00A8613E" w:rsidRPr="007D18F4" w:rsidRDefault="00A8613E" w:rsidP="007D18F4"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Cabinet</w:t>
                  </w:r>
                  <w:r w:rsidRPr="007D18F4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metodic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4" type="#_x0000_t32" style="position:absolute;margin-left:374pt;margin-top:44.5pt;width:0;height:17.25pt;z-index:53" o:connectortype="straight">
            <v:stroke endarrow="block"/>
          </v:shape>
        </w:pict>
      </w:r>
      <w:r>
        <w:rPr>
          <w:noProof/>
          <w:lang w:eastAsia="ru-RU"/>
        </w:rPr>
        <w:pict>
          <v:rect id="_x0000_s1085" style="position:absolute;margin-left:308pt;margin-top:62.5pt;width:87pt;height:20.25pt;z-index:41" fillcolor="#e5b8b7">
            <v:textbox style="mso-next-textbox:#_x0000_s1085">
              <w:txbxContent>
                <w:p w:rsidR="00A8613E" w:rsidRPr="007D18F4" w:rsidRDefault="00A8613E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     </w:t>
                  </w:r>
                  <w:r w:rsidRPr="007D18F4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Sală de muzică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6" style="position:absolute;margin-left:412.5pt;margin-top:62.5pt;width:87pt;height:20.25pt;z-index:42" fillcolor="#d99594">
            <v:textbox style="mso-next-textbox:#_x0000_s1086">
              <w:txbxContent>
                <w:p w:rsidR="00A8613E" w:rsidRPr="007D18F4" w:rsidRDefault="00A8613E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      </w:t>
                  </w:r>
                  <w:r w:rsidRPr="007D18F4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Teren de sport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7" type="#_x0000_t32" style="position:absolute;margin-left:462pt;margin-top:44.5pt;width:32.25pt;height:17.25pt;z-index:5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88" style="position:absolute;margin-left:330pt;margin-top:17.5pt;width:162.95pt;height:27pt;z-index:39" fillcolor="#fde9d9">
            <v:textbox style="mso-next-textbox:#_x0000_s1088">
              <w:txbxContent>
                <w:p w:rsidR="00A8613E" w:rsidRPr="007D18F4" w:rsidRDefault="00A8613E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     </w:t>
                  </w:r>
                  <w:r w:rsidRPr="007D18F4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Încăperi   specializate</w:t>
                  </w:r>
                </w:p>
              </w:txbxContent>
            </v:textbox>
          </v:rect>
        </w:pict>
      </w:r>
    </w:p>
    <w:sectPr w:rsidR="00A8613E" w:rsidRPr="00DD6351" w:rsidSect="00507625">
      <w:headerReference w:type="default" r:id="rId7"/>
      <w:pgSz w:w="16838" w:h="11906" w:orient="landscape"/>
      <w:pgMar w:top="1135" w:right="8" w:bottom="85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BDC" w:rsidRDefault="00622BDC" w:rsidP="00CD0E77">
      <w:pPr>
        <w:spacing w:after="0" w:line="240" w:lineRule="auto"/>
      </w:pPr>
      <w:r>
        <w:separator/>
      </w:r>
    </w:p>
  </w:endnote>
  <w:endnote w:type="continuationSeparator" w:id="0">
    <w:p w:rsidR="00622BDC" w:rsidRDefault="00622BDC" w:rsidP="00CD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BDC" w:rsidRDefault="00622BDC" w:rsidP="00CD0E77">
      <w:pPr>
        <w:spacing w:after="0" w:line="240" w:lineRule="auto"/>
      </w:pPr>
      <w:r>
        <w:separator/>
      </w:r>
    </w:p>
  </w:footnote>
  <w:footnote w:type="continuationSeparator" w:id="0">
    <w:p w:rsidR="00622BDC" w:rsidRDefault="00622BDC" w:rsidP="00CD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13E" w:rsidRPr="005833EC" w:rsidRDefault="00622BDC">
    <w:pPr>
      <w:pStyle w:val="a3"/>
      <w:rPr>
        <w:lang w:val="ro-RO"/>
      </w:rPr>
    </w:pPr>
    <w:r>
      <w:rPr>
        <w:noProof/>
        <w:lang w:eastAsia="ru-RU"/>
      </w:rPr>
      <w:pict>
        <v:rect id="_x0000_s2049" style="position:absolute;margin-left:594pt;margin-top:-1.95pt;width:143pt;height:40.5pt;z-index:1" fillcolor="#9bbb59" strokecolor="#9bbb59" strokeweight="10pt">
          <v:stroke linestyle="thinThin"/>
          <v:shadow color="#868686"/>
          <v:textbox>
            <w:txbxContent>
              <w:p w:rsidR="00A8613E" w:rsidRPr="005833EC" w:rsidRDefault="00A8613E">
                <w:pPr>
                  <w:rPr>
                    <w:rFonts w:ascii="Times New Roman" w:hAnsi="Times New Roman"/>
                    <w:b/>
                    <w:sz w:val="24"/>
                    <w:szCs w:val="24"/>
                    <w:lang w:val="ro-RO"/>
                  </w:rPr>
                </w:pPr>
                <w:r w:rsidRPr="005833EC">
                  <w:rPr>
                    <w:rFonts w:ascii="Times New Roman" w:hAnsi="Times New Roman"/>
                    <w:b/>
                    <w:sz w:val="24"/>
                    <w:szCs w:val="24"/>
                    <w:lang w:val="ro-RO"/>
                  </w:rPr>
                  <w:t>CADRE  DIDACTICE</w:t>
                </w:r>
              </w:p>
            </w:txbxContent>
          </v:textbox>
        </v:rect>
      </w:pict>
    </w: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532.05pt;margin-top:45.55pt;width:61.5pt;height:39.75pt;flip:y;z-index:2" o:connectortype="straight">
          <v:stroke endarrow="bloc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E69A1"/>
    <w:multiLevelType w:val="hybridMultilevel"/>
    <w:tmpl w:val="EDF8F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E77"/>
    <w:rsid w:val="00016324"/>
    <w:rsid w:val="00045BE6"/>
    <w:rsid w:val="00077BFB"/>
    <w:rsid w:val="00083277"/>
    <w:rsid w:val="000B66ED"/>
    <w:rsid w:val="000F2BCA"/>
    <w:rsid w:val="00112768"/>
    <w:rsid w:val="00116CA5"/>
    <w:rsid w:val="001635AE"/>
    <w:rsid w:val="0018365E"/>
    <w:rsid w:val="00197256"/>
    <w:rsid w:val="001D02AF"/>
    <w:rsid w:val="001D6E37"/>
    <w:rsid w:val="00232CE7"/>
    <w:rsid w:val="002464E9"/>
    <w:rsid w:val="0025478E"/>
    <w:rsid w:val="0025729A"/>
    <w:rsid w:val="0029153F"/>
    <w:rsid w:val="002B0AD6"/>
    <w:rsid w:val="002C53C1"/>
    <w:rsid w:val="003459BC"/>
    <w:rsid w:val="00352E74"/>
    <w:rsid w:val="003C2378"/>
    <w:rsid w:val="003F4E10"/>
    <w:rsid w:val="004356B2"/>
    <w:rsid w:val="004379B2"/>
    <w:rsid w:val="00441C31"/>
    <w:rsid w:val="004460B2"/>
    <w:rsid w:val="004718CD"/>
    <w:rsid w:val="004E6593"/>
    <w:rsid w:val="00507625"/>
    <w:rsid w:val="005833EC"/>
    <w:rsid w:val="00591EDD"/>
    <w:rsid w:val="005A6EB8"/>
    <w:rsid w:val="005C55D4"/>
    <w:rsid w:val="005D2527"/>
    <w:rsid w:val="005F2BF1"/>
    <w:rsid w:val="00622BDC"/>
    <w:rsid w:val="00626FDD"/>
    <w:rsid w:val="006301AC"/>
    <w:rsid w:val="00641F2C"/>
    <w:rsid w:val="0065407F"/>
    <w:rsid w:val="00655C50"/>
    <w:rsid w:val="00670FEE"/>
    <w:rsid w:val="00676384"/>
    <w:rsid w:val="00677CF9"/>
    <w:rsid w:val="006B317E"/>
    <w:rsid w:val="006F7DF7"/>
    <w:rsid w:val="007240A8"/>
    <w:rsid w:val="00740E83"/>
    <w:rsid w:val="00775AA1"/>
    <w:rsid w:val="007B642B"/>
    <w:rsid w:val="007D18F4"/>
    <w:rsid w:val="007F31E6"/>
    <w:rsid w:val="007F5FC4"/>
    <w:rsid w:val="0082331F"/>
    <w:rsid w:val="008A6DF9"/>
    <w:rsid w:val="008E3F1D"/>
    <w:rsid w:val="00926FE5"/>
    <w:rsid w:val="0094678B"/>
    <w:rsid w:val="009872CB"/>
    <w:rsid w:val="00992148"/>
    <w:rsid w:val="009A1E93"/>
    <w:rsid w:val="009A3136"/>
    <w:rsid w:val="009B35EF"/>
    <w:rsid w:val="009C232A"/>
    <w:rsid w:val="009C7137"/>
    <w:rsid w:val="009D70D7"/>
    <w:rsid w:val="00A30732"/>
    <w:rsid w:val="00A626B4"/>
    <w:rsid w:val="00A8613E"/>
    <w:rsid w:val="00A90966"/>
    <w:rsid w:val="00AB5DEF"/>
    <w:rsid w:val="00AF30B9"/>
    <w:rsid w:val="00B010AE"/>
    <w:rsid w:val="00B0402D"/>
    <w:rsid w:val="00B60D65"/>
    <w:rsid w:val="00B94C26"/>
    <w:rsid w:val="00C100AB"/>
    <w:rsid w:val="00C164C8"/>
    <w:rsid w:val="00C42A0F"/>
    <w:rsid w:val="00C6212A"/>
    <w:rsid w:val="00C70CD4"/>
    <w:rsid w:val="00C96311"/>
    <w:rsid w:val="00CB0E70"/>
    <w:rsid w:val="00CC2AFE"/>
    <w:rsid w:val="00CD0E77"/>
    <w:rsid w:val="00CE59CE"/>
    <w:rsid w:val="00D0751B"/>
    <w:rsid w:val="00D24F70"/>
    <w:rsid w:val="00D30DD5"/>
    <w:rsid w:val="00D752F2"/>
    <w:rsid w:val="00D87B0A"/>
    <w:rsid w:val="00D94E6A"/>
    <w:rsid w:val="00DD19CE"/>
    <w:rsid w:val="00DD3E51"/>
    <w:rsid w:val="00DD6351"/>
    <w:rsid w:val="00E77513"/>
    <w:rsid w:val="00E94B0F"/>
    <w:rsid w:val="00EC7824"/>
    <w:rsid w:val="00ED2907"/>
    <w:rsid w:val="00ED39E6"/>
    <w:rsid w:val="00ED7601"/>
    <w:rsid w:val="00F017B2"/>
    <w:rsid w:val="00F35854"/>
    <w:rsid w:val="00F83172"/>
    <w:rsid w:val="00FB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9"/>
        <o:r id="V:Rule4" type="connector" idref="#_x0000_s1031"/>
        <o:r id="V:Rule5" type="connector" idref="#_x0000_s1087"/>
        <o:r id="V:Rule6" type="connector" idref="#_x0000_s1033"/>
        <o:r id="V:Rule7" type="connector" idref="#_x0000_s1084"/>
        <o:r id="V:Rule8" type="connector" idref="#_x0000_s1090"/>
        <o:r id="V:Rule9" type="connector" idref="#_x0000_s1053"/>
        <o:r id="V:Rule10" type="connector" idref="#_x0000_s1048"/>
        <o:r id="V:Rule11" type="connector" idref="#_x0000_s1082"/>
        <o:r id="V:Rule12" type="connector" idref="#_x0000_s1038"/>
        <o:r id="V:Rule13" type="connector" idref="#_x0000_s1071"/>
        <o:r id="V:Rule14" type="connector" idref="#_x0000_s1055"/>
        <o:r id="V:Rule15" type="connector" idref="#_x0000_s1061"/>
        <o:r id="V:Rule16" type="connector" idref="#_x0000_s1060"/>
        <o:r id="V:Rule17" type="connector" idref="#_x0000_s1065"/>
        <o:r id="V:Rule18" type="connector" idref="#_x0000_s1032"/>
        <o:r id="V:Rule19" type="connector" idref="#_x0000_s1034"/>
        <o:r id="V:Rule20" type="connector" idref="#_x0000_s1035"/>
        <o:r id="V:Rule21" type="connector" idref="#_x0000_s1067"/>
        <o:r id="V:Rule22" type="connector" idref="#_x0000_s1072"/>
        <o:r id="V:Rule23" type="connector" idref="#_x0000_s1094"/>
        <o:r id="V:Rule24" type="connector" idref="#_x0000_s1037"/>
        <o:r id="V:Rule25" type="connector" idref="#_x0000_s1039"/>
        <o:r id="V:Rule26" type="connector" idref="#_x0000_s1036"/>
        <o:r id="V:Rule27" type="connector" idref="#_x0000_s1068"/>
      </o:rules>
    </o:shapelayout>
  </w:shapeDefaults>
  <w:decimalSymbol w:val=","/>
  <w:listSeparator w:val=";"/>
  <w15:docId w15:val="{DEABB905-AE37-4BB2-B5C3-689E8123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D0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CD0E7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D0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CD0E77"/>
    <w:rPr>
      <w:rFonts w:cs="Times New Roman"/>
    </w:rPr>
  </w:style>
  <w:style w:type="paragraph" w:styleId="a7">
    <w:name w:val="No Spacing"/>
    <w:uiPriority w:val="99"/>
    <w:qFormat/>
    <w:rsid w:val="001D02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Unic</cp:lastModifiedBy>
  <cp:revision>49</cp:revision>
  <cp:lastPrinted>2018-09-25T13:59:00Z</cp:lastPrinted>
  <dcterms:created xsi:type="dcterms:W3CDTF">2013-07-04T08:53:00Z</dcterms:created>
  <dcterms:modified xsi:type="dcterms:W3CDTF">2021-02-03T09:54:00Z</dcterms:modified>
</cp:coreProperties>
</file>